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C2044" w14:textId="77777777" w:rsidR="001C2900" w:rsidRPr="00802BEF" w:rsidRDefault="001C2900" w:rsidP="001C2900">
      <w:pPr>
        <w:pStyle w:val="Heading3"/>
        <w:ind w:left="0" w:firstLine="0"/>
        <w:rPr>
          <w:rFonts w:ascii="Arial" w:eastAsia="SimSun" w:hAnsi="Arial" w:cs="Arial"/>
          <w:b/>
          <w:bCs/>
          <w:i w:val="0"/>
          <w:iCs/>
          <w:sz w:val="32"/>
          <w:szCs w:val="32"/>
          <w:lang w:bidi="en-US"/>
        </w:rPr>
      </w:pPr>
      <w:r w:rsidRPr="00802BEF">
        <w:rPr>
          <w:rFonts w:ascii="Arial" w:eastAsia="SimSun" w:hAnsi="Arial" w:cs="Arial"/>
          <w:b/>
          <w:bCs/>
          <w:i w:val="0"/>
          <w:iCs/>
          <w:sz w:val="32"/>
          <w:szCs w:val="32"/>
          <w:lang w:bidi="en-US"/>
        </w:rPr>
        <w:t>“</w:t>
      </w:r>
      <w:r w:rsidRPr="00802BEF">
        <w:rPr>
          <w:rFonts w:ascii="Arial" w:hAnsi="Arial" w:cs="Arial"/>
          <w:b/>
          <w:bCs/>
          <w:i w:val="0"/>
          <w:iCs/>
          <w:sz w:val="32"/>
          <w:szCs w:val="32"/>
        </w:rPr>
        <w:t>Fylogenie</w:t>
      </w:r>
      <w:r w:rsidRPr="00802BEF">
        <w:rPr>
          <w:rFonts w:ascii="Arial" w:eastAsia="SimSun" w:hAnsi="Arial" w:cs="Arial"/>
          <w:b/>
          <w:bCs/>
          <w:i w:val="0"/>
          <w:iCs/>
          <w:sz w:val="32"/>
          <w:szCs w:val="32"/>
          <w:lang w:bidi="en-US"/>
        </w:rPr>
        <w:t>” Spijkers &amp; Schroeven</w:t>
      </w:r>
      <w:r w:rsidRPr="00802BEF">
        <w:rPr>
          <w:rFonts w:ascii="Arial" w:hAnsi="Arial" w:cs="Arial"/>
          <w:sz w:val="24"/>
          <w:szCs w:val="24"/>
        </w:rPr>
        <w:t xml:space="preserve"> </w:t>
      </w:r>
    </w:p>
    <w:p w14:paraId="41CEAC44" w14:textId="77777777" w:rsidR="001C2900" w:rsidRPr="00802BEF" w:rsidRDefault="001C2900" w:rsidP="001C2900">
      <w:pPr>
        <w:spacing w:line="360" w:lineRule="auto"/>
        <w:rPr>
          <w:rFonts w:ascii="Arial" w:eastAsia="SimSun" w:hAnsi="Arial" w:cs="Arial"/>
          <w:b/>
          <w:lang w:bidi="en-US"/>
        </w:rPr>
      </w:pPr>
    </w:p>
    <w:p w14:paraId="30B38532" w14:textId="77777777" w:rsidR="001C2900" w:rsidRPr="00802BEF" w:rsidRDefault="001C2900" w:rsidP="001C2900">
      <w:pPr>
        <w:spacing w:line="360" w:lineRule="auto"/>
        <w:rPr>
          <w:rFonts w:ascii="Arial" w:eastAsia="SimSun" w:hAnsi="Arial" w:cs="Arial"/>
          <w:lang w:bidi="en-US"/>
        </w:rPr>
      </w:pPr>
      <w:r w:rsidRPr="00802BEF">
        <w:rPr>
          <w:rFonts w:ascii="Arial" w:eastAsia="SimSun" w:hAnsi="Arial" w:cs="Arial"/>
          <w:b/>
          <w:lang w:bidi="en-US"/>
        </w:rPr>
        <w:t xml:space="preserve">Werk in groepen van </w:t>
      </w:r>
      <w:r>
        <w:rPr>
          <w:rFonts w:ascii="Arial" w:eastAsia="SimSun" w:hAnsi="Arial" w:cs="Arial"/>
          <w:b/>
          <w:lang w:bidi="en-US"/>
        </w:rPr>
        <w:t>4</w:t>
      </w:r>
      <w:r w:rsidRPr="00802BEF">
        <w:rPr>
          <w:rFonts w:ascii="Arial" w:eastAsia="SimSun" w:hAnsi="Arial" w:cs="Arial"/>
          <w:b/>
          <w:lang w:bidi="en-US"/>
        </w:rPr>
        <w:t xml:space="preserve"> mensen</w:t>
      </w:r>
      <w:r w:rsidRPr="00802BEF">
        <w:rPr>
          <w:rFonts w:ascii="Arial" w:eastAsia="SimSun" w:hAnsi="Arial" w:cs="Arial"/>
          <w:lang w:bidi="en-US"/>
        </w:rPr>
        <w:t xml:space="preserve">. </w:t>
      </w:r>
    </w:p>
    <w:p w14:paraId="7209967E" w14:textId="77777777" w:rsidR="001C2900" w:rsidRPr="00802BEF" w:rsidRDefault="001C2900" w:rsidP="001C2900">
      <w:pPr>
        <w:spacing w:line="360" w:lineRule="auto"/>
        <w:rPr>
          <w:rFonts w:ascii="Arial" w:eastAsia="SimSun" w:hAnsi="Arial" w:cs="Arial"/>
          <w:lang w:bidi="en-US"/>
        </w:rPr>
      </w:pPr>
      <w:r w:rsidRPr="00802BEF">
        <w:rPr>
          <w:rFonts w:ascii="Arial" w:hAnsi="Arial" w:cs="Arial"/>
          <w:noProof/>
        </w:rPr>
        <w:drawing>
          <wp:anchor distT="0" distB="0" distL="114300" distR="114300" simplePos="0" relativeHeight="251659264" behindDoc="0" locked="0" layoutInCell="1" allowOverlap="1" wp14:anchorId="70324277" wp14:editId="532CB43C">
            <wp:simplePos x="0" y="0"/>
            <wp:positionH relativeFrom="margin">
              <wp:align>right</wp:align>
            </wp:positionH>
            <wp:positionV relativeFrom="paragraph">
              <wp:posOffset>181408</wp:posOffset>
            </wp:positionV>
            <wp:extent cx="1367790" cy="1188720"/>
            <wp:effectExtent l="0" t="0" r="3810" b="0"/>
            <wp:wrapSquare wrapText="bothSides"/>
            <wp:docPr id="359589164" name="Picture 359589164" descr="Schroeven en spijkers stock afbeelding. Image of bout - 1965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roeven en spijkers stock afbeelding. Image of bout - 1965275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6779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2BEF">
        <w:rPr>
          <w:rFonts w:ascii="Arial" w:eastAsia="SimSun" w:hAnsi="Arial" w:cs="Arial"/>
          <w:lang w:bidi="en-US"/>
        </w:rPr>
        <w:t>Let er op dat andere groepen niet kunnen volgen wat je binnen de groep doet!</w:t>
      </w:r>
    </w:p>
    <w:p w14:paraId="74DF5CFA" w14:textId="77777777" w:rsidR="001C2900" w:rsidRDefault="001C2900" w:rsidP="001C2900">
      <w:pPr>
        <w:rPr>
          <w:rFonts w:ascii="Arial" w:eastAsia="SimSun" w:hAnsi="Arial" w:cs="Arial"/>
          <w:lang w:bidi="en-US"/>
        </w:rPr>
      </w:pPr>
    </w:p>
    <w:p w14:paraId="37FED0BE" w14:textId="77777777" w:rsidR="001C2900" w:rsidRPr="00802BEF" w:rsidRDefault="001C2900" w:rsidP="001C2900">
      <w:pPr>
        <w:rPr>
          <w:rFonts w:ascii="Arial" w:eastAsia="SimSun" w:hAnsi="Arial" w:cs="Arial"/>
          <w:lang w:bidi="en-US"/>
        </w:rPr>
      </w:pPr>
      <w:r w:rsidRPr="00802BEF">
        <w:rPr>
          <w:rFonts w:ascii="Arial" w:eastAsia="SimSun" w:hAnsi="Arial" w:cs="Arial"/>
          <w:lang w:bidi="en-US"/>
        </w:rPr>
        <w:t>Materiaal per groep:</w:t>
      </w:r>
      <w:r w:rsidRPr="00802BEF">
        <w:rPr>
          <w:rFonts w:ascii="Arial" w:eastAsia="SimSun" w:hAnsi="Arial" w:cs="Arial"/>
          <w:lang w:bidi="en-US"/>
        </w:rPr>
        <w:tab/>
        <w:t>-     Een setje spijkers en schroeven.</w:t>
      </w:r>
    </w:p>
    <w:p w14:paraId="459ACE7B" w14:textId="77777777" w:rsidR="001C2900" w:rsidRPr="00802BEF" w:rsidRDefault="001C2900" w:rsidP="001C2900">
      <w:pPr>
        <w:numPr>
          <w:ilvl w:val="0"/>
          <w:numId w:val="2"/>
        </w:numPr>
        <w:spacing w:after="0" w:line="240" w:lineRule="auto"/>
        <w:contextualSpacing/>
        <w:rPr>
          <w:rFonts w:ascii="Arial" w:eastAsia="SimSun" w:hAnsi="Arial" w:cs="Arial"/>
          <w:lang w:bidi="en-US"/>
        </w:rPr>
      </w:pPr>
      <w:r w:rsidRPr="00802BEF">
        <w:rPr>
          <w:rFonts w:ascii="Arial" w:eastAsia="SimSun" w:hAnsi="Arial" w:cs="Arial"/>
          <w:lang w:bidi="en-US"/>
        </w:rPr>
        <w:t>Papier (groot formaat).</w:t>
      </w:r>
    </w:p>
    <w:p w14:paraId="5EF02D22" w14:textId="77777777" w:rsidR="001C2900" w:rsidRPr="00802BEF" w:rsidRDefault="001C2900" w:rsidP="001C2900">
      <w:pPr>
        <w:numPr>
          <w:ilvl w:val="0"/>
          <w:numId w:val="2"/>
        </w:numPr>
        <w:spacing w:after="0" w:line="240" w:lineRule="auto"/>
        <w:contextualSpacing/>
        <w:rPr>
          <w:rFonts w:ascii="Arial" w:eastAsia="SimSun" w:hAnsi="Arial" w:cs="Arial"/>
          <w:lang w:bidi="en-US"/>
        </w:rPr>
      </w:pPr>
      <w:r w:rsidRPr="7F64426E">
        <w:rPr>
          <w:rFonts w:ascii="Arial" w:eastAsia="SimSun" w:hAnsi="Arial" w:cs="Arial"/>
          <w:lang w:bidi="en-US"/>
        </w:rPr>
        <w:t>Potlood.</w:t>
      </w:r>
    </w:p>
    <w:p w14:paraId="3F005322" w14:textId="77777777" w:rsidR="001C2900" w:rsidRPr="00802BEF" w:rsidRDefault="001C2900" w:rsidP="001C2900">
      <w:pPr>
        <w:spacing w:line="360" w:lineRule="auto"/>
        <w:rPr>
          <w:rFonts w:ascii="Arial" w:eastAsia="SimSun" w:hAnsi="Arial" w:cs="Arial"/>
          <w:lang w:bidi="en-US"/>
        </w:rPr>
      </w:pPr>
    </w:p>
    <w:p w14:paraId="0A821AC5" w14:textId="77777777" w:rsidR="001C2900" w:rsidRPr="00211DFA" w:rsidRDefault="001C2900" w:rsidP="001C2900">
      <w:pPr>
        <w:pStyle w:val="ListParagraph"/>
        <w:numPr>
          <w:ilvl w:val="0"/>
          <w:numId w:val="4"/>
        </w:numPr>
        <w:spacing w:after="0" w:line="240" w:lineRule="auto"/>
        <w:rPr>
          <w:rFonts w:ascii="Arial" w:eastAsia="SimSun" w:hAnsi="Arial" w:cs="Arial"/>
          <w:b/>
          <w:lang w:bidi="en-US"/>
        </w:rPr>
      </w:pPr>
      <w:r>
        <w:rPr>
          <w:rFonts w:ascii="Arial" w:eastAsia="SimSun" w:hAnsi="Arial" w:cs="Arial"/>
          <w:b/>
          <w:lang w:bidi="en-US"/>
        </w:rPr>
        <w:t xml:space="preserve">Opdracht </w:t>
      </w:r>
      <w:r w:rsidRPr="00211DFA">
        <w:rPr>
          <w:rFonts w:ascii="Arial" w:eastAsia="SimSun" w:hAnsi="Arial" w:cs="Arial"/>
          <w:b/>
          <w:lang w:bidi="en-US"/>
        </w:rPr>
        <w:t xml:space="preserve">Taxonomie </w:t>
      </w:r>
    </w:p>
    <w:p w14:paraId="3C499BC2" w14:textId="77777777" w:rsidR="001C2900" w:rsidRPr="00802BEF" w:rsidRDefault="001C2900" w:rsidP="001C2900">
      <w:pPr>
        <w:rPr>
          <w:rFonts w:ascii="Arial" w:eastAsia="SimSun" w:hAnsi="Arial" w:cs="Arial"/>
          <w:lang w:bidi="en-US"/>
        </w:rPr>
      </w:pPr>
      <w:r w:rsidRPr="00802BEF">
        <w:rPr>
          <w:rFonts w:ascii="Arial" w:eastAsia="SimSun" w:hAnsi="Arial" w:cs="Arial"/>
          <w:lang w:bidi="en-US"/>
        </w:rPr>
        <w:t>Taxonomie is de wetenschap van het benoemen en indelen in groepen. Je ziet voor je 11 metalen voorwerpen. Maak een lijst van 7 kenmerken die je wilt gebruiken bij je classificatie, zoals aanwezigheid/afwezigheid van een punt of schroefdraad. Maak vervolgens een tabel met op de horizontale as de voorwerpen en op de verticale as de kenmerken. Bijvoorbeeld:</w:t>
      </w:r>
    </w:p>
    <w:p w14:paraId="6EE9310C" w14:textId="77777777" w:rsidR="001C2900" w:rsidRPr="00802BEF" w:rsidRDefault="001C2900" w:rsidP="001C2900">
      <w:pPr>
        <w:rPr>
          <w:rFonts w:ascii="Arial" w:eastAsia="SimSun" w:hAnsi="Arial" w:cs="Arial"/>
          <w:lang w:bidi="en-US"/>
        </w:rPr>
      </w:pPr>
    </w:p>
    <w:tbl>
      <w:tblPr>
        <w:tblStyle w:val="Tabelraster2"/>
        <w:tblW w:w="0" w:type="auto"/>
        <w:tblLook w:val="04A0" w:firstRow="1" w:lastRow="0" w:firstColumn="1" w:lastColumn="0" w:noHBand="0" w:noVBand="1"/>
      </w:tblPr>
      <w:tblGrid>
        <w:gridCol w:w="1635"/>
        <w:gridCol w:w="1559"/>
        <w:gridCol w:w="1559"/>
        <w:gridCol w:w="1560"/>
        <w:gridCol w:w="1559"/>
      </w:tblGrid>
      <w:tr w:rsidR="001C2900" w:rsidRPr="00802BEF" w14:paraId="569137E8" w14:textId="77777777" w:rsidTr="00ED3569">
        <w:tc>
          <w:tcPr>
            <w:tcW w:w="1526" w:type="dxa"/>
          </w:tcPr>
          <w:p w14:paraId="030B95D2" w14:textId="77777777" w:rsidR="001C2900" w:rsidRPr="00802BEF" w:rsidRDefault="001C2900" w:rsidP="00ED3569">
            <w:pPr>
              <w:spacing w:line="360" w:lineRule="auto"/>
              <w:rPr>
                <w:rFonts w:ascii="Arial" w:hAnsi="Arial" w:cs="Arial"/>
              </w:rPr>
            </w:pPr>
          </w:p>
        </w:tc>
        <w:tc>
          <w:tcPr>
            <w:tcW w:w="1559" w:type="dxa"/>
          </w:tcPr>
          <w:p w14:paraId="6E7F4186" w14:textId="77777777" w:rsidR="001C2900" w:rsidRPr="00802BEF" w:rsidRDefault="001C2900" w:rsidP="00ED3569">
            <w:pPr>
              <w:spacing w:line="360" w:lineRule="auto"/>
              <w:rPr>
                <w:rFonts w:ascii="Arial" w:hAnsi="Arial" w:cs="Arial"/>
                <w:b/>
              </w:rPr>
            </w:pPr>
            <w:r w:rsidRPr="00802BEF">
              <w:rPr>
                <w:rFonts w:ascii="Arial" w:hAnsi="Arial" w:cs="Arial"/>
                <w:b/>
              </w:rPr>
              <w:t>“Voorwerp 1”</w:t>
            </w:r>
          </w:p>
        </w:tc>
        <w:tc>
          <w:tcPr>
            <w:tcW w:w="1559" w:type="dxa"/>
          </w:tcPr>
          <w:p w14:paraId="2301A047" w14:textId="77777777" w:rsidR="001C2900" w:rsidRPr="00802BEF" w:rsidRDefault="001C2900" w:rsidP="00ED3569">
            <w:pPr>
              <w:spacing w:line="360" w:lineRule="auto"/>
              <w:rPr>
                <w:rFonts w:ascii="Arial" w:hAnsi="Arial" w:cs="Arial"/>
                <w:b/>
              </w:rPr>
            </w:pPr>
            <w:r w:rsidRPr="00802BEF">
              <w:rPr>
                <w:rFonts w:ascii="Arial" w:hAnsi="Arial" w:cs="Arial"/>
                <w:b/>
              </w:rPr>
              <w:t>“Voorwerp 2”</w:t>
            </w:r>
          </w:p>
        </w:tc>
        <w:tc>
          <w:tcPr>
            <w:tcW w:w="1560" w:type="dxa"/>
          </w:tcPr>
          <w:p w14:paraId="106E9219" w14:textId="77777777" w:rsidR="001C2900" w:rsidRPr="00802BEF" w:rsidRDefault="001C2900" w:rsidP="00ED3569">
            <w:pPr>
              <w:spacing w:line="360" w:lineRule="auto"/>
              <w:rPr>
                <w:rFonts w:ascii="Arial" w:hAnsi="Arial" w:cs="Arial"/>
                <w:b/>
              </w:rPr>
            </w:pPr>
            <w:r w:rsidRPr="00802BEF">
              <w:rPr>
                <w:rFonts w:ascii="Arial" w:hAnsi="Arial" w:cs="Arial"/>
                <w:b/>
              </w:rPr>
              <w:t>“Voorwerp 3”</w:t>
            </w:r>
          </w:p>
        </w:tc>
        <w:tc>
          <w:tcPr>
            <w:tcW w:w="1559" w:type="dxa"/>
          </w:tcPr>
          <w:p w14:paraId="7CE77570" w14:textId="77777777" w:rsidR="001C2900" w:rsidRPr="00802BEF" w:rsidRDefault="001C2900" w:rsidP="00ED3569">
            <w:pPr>
              <w:spacing w:line="360" w:lineRule="auto"/>
              <w:rPr>
                <w:rFonts w:ascii="Arial" w:hAnsi="Arial" w:cs="Arial"/>
                <w:b/>
              </w:rPr>
            </w:pPr>
            <w:r w:rsidRPr="00802BEF">
              <w:rPr>
                <w:rFonts w:ascii="Arial" w:hAnsi="Arial" w:cs="Arial"/>
                <w:b/>
              </w:rPr>
              <w:t>Etc.</w:t>
            </w:r>
          </w:p>
        </w:tc>
      </w:tr>
      <w:tr w:rsidR="001C2900" w:rsidRPr="00802BEF" w14:paraId="24729D5A" w14:textId="77777777" w:rsidTr="00ED3569">
        <w:tc>
          <w:tcPr>
            <w:tcW w:w="1526" w:type="dxa"/>
          </w:tcPr>
          <w:p w14:paraId="1C1AA09E" w14:textId="77777777" w:rsidR="001C2900" w:rsidRPr="00802BEF" w:rsidRDefault="001C2900" w:rsidP="00ED3569">
            <w:pPr>
              <w:spacing w:line="360" w:lineRule="auto"/>
              <w:rPr>
                <w:rFonts w:ascii="Arial" w:hAnsi="Arial" w:cs="Arial"/>
                <w:b/>
              </w:rPr>
            </w:pPr>
            <w:r w:rsidRPr="00802BEF">
              <w:rPr>
                <w:rFonts w:ascii="Arial" w:hAnsi="Arial" w:cs="Arial"/>
                <w:b/>
              </w:rPr>
              <w:t>Kop</w:t>
            </w:r>
          </w:p>
        </w:tc>
        <w:tc>
          <w:tcPr>
            <w:tcW w:w="1559" w:type="dxa"/>
          </w:tcPr>
          <w:p w14:paraId="44907F00" w14:textId="77777777" w:rsidR="001C2900" w:rsidRPr="00802BEF" w:rsidRDefault="001C2900" w:rsidP="00ED3569">
            <w:pPr>
              <w:spacing w:line="360" w:lineRule="auto"/>
              <w:rPr>
                <w:rFonts w:ascii="Arial" w:hAnsi="Arial" w:cs="Arial"/>
              </w:rPr>
            </w:pPr>
          </w:p>
        </w:tc>
        <w:tc>
          <w:tcPr>
            <w:tcW w:w="1559" w:type="dxa"/>
          </w:tcPr>
          <w:p w14:paraId="76650647" w14:textId="77777777" w:rsidR="001C2900" w:rsidRPr="00802BEF" w:rsidRDefault="001C2900" w:rsidP="00ED3569">
            <w:pPr>
              <w:spacing w:line="360" w:lineRule="auto"/>
              <w:rPr>
                <w:rFonts w:ascii="Arial" w:hAnsi="Arial" w:cs="Arial"/>
              </w:rPr>
            </w:pPr>
          </w:p>
        </w:tc>
        <w:tc>
          <w:tcPr>
            <w:tcW w:w="1560" w:type="dxa"/>
          </w:tcPr>
          <w:p w14:paraId="1CAEC57C" w14:textId="77777777" w:rsidR="001C2900" w:rsidRPr="00802BEF" w:rsidRDefault="001C2900" w:rsidP="00ED3569">
            <w:pPr>
              <w:spacing w:line="360" w:lineRule="auto"/>
              <w:rPr>
                <w:rFonts w:ascii="Arial" w:hAnsi="Arial" w:cs="Arial"/>
              </w:rPr>
            </w:pPr>
          </w:p>
        </w:tc>
        <w:tc>
          <w:tcPr>
            <w:tcW w:w="1559" w:type="dxa"/>
          </w:tcPr>
          <w:p w14:paraId="77DAEAE7" w14:textId="77777777" w:rsidR="001C2900" w:rsidRPr="00802BEF" w:rsidRDefault="001C2900" w:rsidP="00ED3569">
            <w:pPr>
              <w:spacing w:line="360" w:lineRule="auto"/>
              <w:rPr>
                <w:rFonts w:ascii="Arial" w:hAnsi="Arial" w:cs="Arial"/>
              </w:rPr>
            </w:pPr>
          </w:p>
        </w:tc>
      </w:tr>
      <w:tr w:rsidR="001C2900" w:rsidRPr="00802BEF" w14:paraId="7739158E" w14:textId="77777777" w:rsidTr="00ED3569">
        <w:tc>
          <w:tcPr>
            <w:tcW w:w="1526" w:type="dxa"/>
          </w:tcPr>
          <w:p w14:paraId="5C0B3BB8" w14:textId="77777777" w:rsidR="001C2900" w:rsidRPr="00802BEF" w:rsidRDefault="001C2900" w:rsidP="00ED3569">
            <w:pPr>
              <w:spacing w:line="360" w:lineRule="auto"/>
              <w:rPr>
                <w:rFonts w:ascii="Arial" w:hAnsi="Arial" w:cs="Arial"/>
                <w:b/>
              </w:rPr>
            </w:pPr>
            <w:r w:rsidRPr="00802BEF">
              <w:rPr>
                <w:rFonts w:ascii="Arial" w:hAnsi="Arial" w:cs="Arial"/>
                <w:b/>
              </w:rPr>
              <w:t>Oog</w:t>
            </w:r>
          </w:p>
        </w:tc>
        <w:tc>
          <w:tcPr>
            <w:tcW w:w="1559" w:type="dxa"/>
          </w:tcPr>
          <w:p w14:paraId="35FEDA43" w14:textId="77777777" w:rsidR="001C2900" w:rsidRPr="00802BEF" w:rsidRDefault="001C2900" w:rsidP="00ED3569">
            <w:pPr>
              <w:spacing w:line="360" w:lineRule="auto"/>
              <w:rPr>
                <w:rFonts w:ascii="Arial" w:hAnsi="Arial" w:cs="Arial"/>
              </w:rPr>
            </w:pPr>
          </w:p>
        </w:tc>
        <w:tc>
          <w:tcPr>
            <w:tcW w:w="1559" w:type="dxa"/>
          </w:tcPr>
          <w:p w14:paraId="0D07FCB5" w14:textId="77777777" w:rsidR="001C2900" w:rsidRPr="00802BEF" w:rsidRDefault="001C2900" w:rsidP="00ED3569">
            <w:pPr>
              <w:spacing w:line="360" w:lineRule="auto"/>
              <w:rPr>
                <w:rFonts w:ascii="Arial" w:hAnsi="Arial" w:cs="Arial"/>
              </w:rPr>
            </w:pPr>
          </w:p>
        </w:tc>
        <w:tc>
          <w:tcPr>
            <w:tcW w:w="1560" w:type="dxa"/>
          </w:tcPr>
          <w:p w14:paraId="0676605B" w14:textId="77777777" w:rsidR="001C2900" w:rsidRPr="00802BEF" w:rsidRDefault="001C2900" w:rsidP="00ED3569">
            <w:pPr>
              <w:spacing w:line="360" w:lineRule="auto"/>
              <w:rPr>
                <w:rFonts w:ascii="Arial" w:hAnsi="Arial" w:cs="Arial"/>
              </w:rPr>
            </w:pPr>
          </w:p>
        </w:tc>
        <w:tc>
          <w:tcPr>
            <w:tcW w:w="1559" w:type="dxa"/>
          </w:tcPr>
          <w:p w14:paraId="065B4A2B" w14:textId="77777777" w:rsidR="001C2900" w:rsidRPr="00802BEF" w:rsidRDefault="001C2900" w:rsidP="00ED3569">
            <w:pPr>
              <w:spacing w:line="360" w:lineRule="auto"/>
              <w:rPr>
                <w:rFonts w:ascii="Arial" w:hAnsi="Arial" w:cs="Arial"/>
              </w:rPr>
            </w:pPr>
          </w:p>
        </w:tc>
      </w:tr>
      <w:tr w:rsidR="001C2900" w:rsidRPr="00802BEF" w14:paraId="136BBEDF" w14:textId="77777777" w:rsidTr="00ED3569">
        <w:tc>
          <w:tcPr>
            <w:tcW w:w="1526" w:type="dxa"/>
          </w:tcPr>
          <w:p w14:paraId="63FCE2CB" w14:textId="77777777" w:rsidR="001C2900" w:rsidRPr="00802BEF" w:rsidRDefault="001C2900" w:rsidP="00ED3569">
            <w:pPr>
              <w:spacing w:line="360" w:lineRule="auto"/>
              <w:rPr>
                <w:rFonts w:ascii="Arial" w:hAnsi="Arial" w:cs="Arial"/>
                <w:b/>
              </w:rPr>
            </w:pPr>
            <w:r w:rsidRPr="00802BEF">
              <w:rPr>
                <w:rFonts w:ascii="Arial" w:hAnsi="Arial" w:cs="Arial"/>
                <w:b/>
              </w:rPr>
              <w:t>Schroefdraad</w:t>
            </w:r>
          </w:p>
        </w:tc>
        <w:tc>
          <w:tcPr>
            <w:tcW w:w="1559" w:type="dxa"/>
          </w:tcPr>
          <w:p w14:paraId="77956979" w14:textId="77777777" w:rsidR="001C2900" w:rsidRPr="00802BEF" w:rsidRDefault="001C2900" w:rsidP="00ED3569">
            <w:pPr>
              <w:spacing w:line="360" w:lineRule="auto"/>
              <w:rPr>
                <w:rFonts w:ascii="Arial" w:hAnsi="Arial" w:cs="Arial"/>
              </w:rPr>
            </w:pPr>
          </w:p>
        </w:tc>
        <w:tc>
          <w:tcPr>
            <w:tcW w:w="1559" w:type="dxa"/>
          </w:tcPr>
          <w:p w14:paraId="39FC3E18" w14:textId="77777777" w:rsidR="001C2900" w:rsidRPr="00802BEF" w:rsidRDefault="001C2900" w:rsidP="00ED3569">
            <w:pPr>
              <w:spacing w:line="360" w:lineRule="auto"/>
              <w:rPr>
                <w:rFonts w:ascii="Arial" w:hAnsi="Arial" w:cs="Arial"/>
              </w:rPr>
            </w:pPr>
          </w:p>
        </w:tc>
        <w:tc>
          <w:tcPr>
            <w:tcW w:w="1560" w:type="dxa"/>
          </w:tcPr>
          <w:p w14:paraId="1CE6F138" w14:textId="77777777" w:rsidR="001C2900" w:rsidRPr="00802BEF" w:rsidRDefault="001C2900" w:rsidP="00ED3569">
            <w:pPr>
              <w:spacing w:line="360" w:lineRule="auto"/>
              <w:rPr>
                <w:rFonts w:ascii="Arial" w:hAnsi="Arial" w:cs="Arial"/>
              </w:rPr>
            </w:pPr>
          </w:p>
        </w:tc>
        <w:tc>
          <w:tcPr>
            <w:tcW w:w="1559" w:type="dxa"/>
          </w:tcPr>
          <w:p w14:paraId="62C0A44B" w14:textId="77777777" w:rsidR="001C2900" w:rsidRPr="00802BEF" w:rsidRDefault="001C2900" w:rsidP="00ED3569">
            <w:pPr>
              <w:spacing w:line="360" w:lineRule="auto"/>
              <w:rPr>
                <w:rFonts w:ascii="Arial" w:hAnsi="Arial" w:cs="Arial"/>
              </w:rPr>
            </w:pPr>
          </w:p>
        </w:tc>
      </w:tr>
      <w:tr w:rsidR="001C2900" w:rsidRPr="00802BEF" w14:paraId="642CC62B" w14:textId="77777777" w:rsidTr="00ED3569">
        <w:tc>
          <w:tcPr>
            <w:tcW w:w="1526" w:type="dxa"/>
          </w:tcPr>
          <w:p w14:paraId="27861A86" w14:textId="77777777" w:rsidR="001C2900" w:rsidRPr="00802BEF" w:rsidRDefault="001C2900" w:rsidP="00ED3569">
            <w:pPr>
              <w:spacing w:line="360" w:lineRule="auto"/>
              <w:rPr>
                <w:rFonts w:ascii="Arial" w:hAnsi="Arial" w:cs="Arial"/>
                <w:b/>
              </w:rPr>
            </w:pPr>
            <w:r w:rsidRPr="00802BEF">
              <w:rPr>
                <w:rFonts w:ascii="Arial" w:hAnsi="Arial" w:cs="Arial"/>
                <w:b/>
              </w:rPr>
              <w:t>Etc.</w:t>
            </w:r>
          </w:p>
        </w:tc>
        <w:tc>
          <w:tcPr>
            <w:tcW w:w="1559" w:type="dxa"/>
          </w:tcPr>
          <w:p w14:paraId="5EB45248" w14:textId="77777777" w:rsidR="001C2900" w:rsidRPr="00802BEF" w:rsidRDefault="001C2900" w:rsidP="00ED3569">
            <w:pPr>
              <w:spacing w:line="360" w:lineRule="auto"/>
              <w:rPr>
                <w:rFonts w:ascii="Arial" w:hAnsi="Arial" w:cs="Arial"/>
              </w:rPr>
            </w:pPr>
          </w:p>
        </w:tc>
        <w:tc>
          <w:tcPr>
            <w:tcW w:w="1559" w:type="dxa"/>
          </w:tcPr>
          <w:p w14:paraId="46C5788F" w14:textId="77777777" w:rsidR="001C2900" w:rsidRPr="00802BEF" w:rsidRDefault="001C2900" w:rsidP="00ED3569">
            <w:pPr>
              <w:spacing w:line="360" w:lineRule="auto"/>
              <w:rPr>
                <w:rFonts w:ascii="Arial" w:hAnsi="Arial" w:cs="Arial"/>
              </w:rPr>
            </w:pPr>
          </w:p>
        </w:tc>
        <w:tc>
          <w:tcPr>
            <w:tcW w:w="1560" w:type="dxa"/>
          </w:tcPr>
          <w:p w14:paraId="20AEEF13" w14:textId="77777777" w:rsidR="001C2900" w:rsidRPr="00802BEF" w:rsidRDefault="001C2900" w:rsidP="00ED3569">
            <w:pPr>
              <w:spacing w:line="360" w:lineRule="auto"/>
              <w:rPr>
                <w:rFonts w:ascii="Arial" w:hAnsi="Arial" w:cs="Arial"/>
              </w:rPr>
            </w:pPr>
          </w:p>
        </w:tc>
        <w:tc>
          <w:tcPr>
            <w:tcW w:w="1559" w:type="dxa"/>
          </w:tcPr>
          <w:p w14:paraId="72167FAB" w14:textId="77777777" w:rsidR="001C2900" w:rsidRPr="00802BEF" w:rsidRDefault="001C2900" w:rsidP="00ED3569">
            <w:pPr>
              <w:spacing w:line="360" w:lineRule="auto"/>
              <w:rPr>
                <w:rFonts w:ascii="Arial" w:hAnsi="Arial" w:cs="Arial"/>
              </w:rPr>
            </w:pPr>
          </w:p>
        </w:tc>
      </w:tr>
    </w:tbl>
    <w:p w14:paraId="24BB53FD" w14:textId="77777777" w:rsidR="001C2900" w:rsidRPr="00211DFA" w:rsidRDefault="001C2900" w:rsidP="001C2900">
      <w:pPr>
        <w:spacing w:line="360" w:lineRule="auto"/>
        <w:rPr>
          <w:rFonts w:ascii="Arial" w:eastAsia="SimSun" w:hAnsi="Arial" w:cs="Arial"/>
          <w:bCs/>
          <w:lang w:bidi="en-US"/>
        </w:rPr>
      </w:pPr>
    </w:p>
    <w:p w14:paraId="4191C7C2" w14:textId="77777777" w:rsidR="001C2900" w:rsidRPr="00802BEF" w:rsidRDefault="001C2900" w:rsidP="001C2900">
      <w:pPr>
        <w:rPr>
          <w:rFonts w:ascii="Arial" w:eastAsia="SimSun" w:hAnsi="Arial" w:cs="Arial"/>
          <w:lang w:bidi="en-US"/>
        </w:rPr>
      </w:pPr>
      <w:r w:rsidRPr="00211DFA">
        <w:rPr>
          <w:rFonts w:ascii="Arial" w:eastAsia="SimSun" w:hAnsi="Arial" w:cs="Arial"/>
          <w:bCs/>
          <w:lang w:bidi="en-US"/>
        </w:rPr>
        <w:t>Kijk je of</w:t>
      </w:r>
      <w:r w:rsidRPr="00802BEF">
        <w:rPr>
          <w:rFonts w:ascii="Arial" w:eastAsia="SimSun" w:hAnsi="Arial" w:cs="Arial"/>
          <w:lang w:bidi="en-US"/>
        </w:rPr>
        <w:t xml:space="preserve"> er een systeem is te ontdekken in je classificatie. Is er een kenmerk dat ze allemaal hebben? Zijn er unieke kenmerken? Breng een systeem aan in je eigen classificatie van metalen voorwerpen. </w:t>
      </w:r>
    </w:p>
    <w:p w14:paraId="10A935D2" w14:textId="77777777" w:rsidR="001C2900" w:rsidRDefault="001C2900" w:rsidP="001C2900">
      <w:pPr>
        <w:rPr>
          <w:rFonts w:ascii="Arial" w:eastAsia="SimSun" w:hAnsi="Arial" w:cs="Arial"/>
          <w:lang w:bidi="en-US"/>
        </w:rPr>
      </w:pPr>
    </w:p>
    <w:p w14:paraId="468272AF" w14:textId="77777777" w:rsidR="001C2900" w:rsidRPr="00802BEF" w:rsidRDefault="001C2900" w:rsidP="001C2900">
      <w:pPr>
        <w:rPr>
          <w:rFonts w:ascii="Arial" w:eastAsia="SimSun" w:hAnsi="Arial" w:cs="Arial"/>
          <w:lang w:bidi="en-US"/>
        </w:rPr>
      </w:pPr>
    </w:p>
    <w:p w14:paraId="157682A9" w14:textId="77777777" w:rsidR="001C2900" w:rsidRPr="00211DFA" w:rsidRDefault="001C2900" w:rsidP="001C2900">
      <w:pPr>
        <w:pStyle w:val="ListParagraph"/>
        <w:numPr>
          <w:ilvl w:val="0"/>
          <w:numId w:val="4"/>
        </w:numPr>
        <w:spacing w:after="0" w:line="240" w:lineRule="auto"/>
        <w:rPr>
          <w:rFonts w:ascii="Arial" w:eastAsia="SimSun" w:hAnsi="Arial" w:cs="Arial"/>
          <w:b/>
          <w:sz w:val="32"/>
          <w:szCs w:val="32"/>
          <w:lang w:bidi="en-US"/>
        </w:rPr>
      </w:pPr>
      <w:r>
        <w:rPr>
          <w:rFonts w:ascii="Arial" w:eastAsia="SimSun" w:hAnsi="Arial" w:cs="Arial"/>
          <w:b/>
          <w:lang w:bidi="en-US"/>
        </w:rPr>
        <w:t xml:space="preserve">Opdracht </w:t>
      </w:r>
      <w:r w:rsidRPr="00211DFA">
        <w:rPr>
          <w:rFonts w:ascii="Arial" w:eastAsia="SimSun" w:hAnsi="Arial" w:cs="Arial"/>
          <w:b/>
          <w:lang w:bidi="en-US"/>
        </w:rPr>
        <w:t xml:space="preserve">Fylogenie </w:t>
      </w:r>
    </w:p>
    <w:p w14:paraId="7E7F5420" w14:textId="77777777" w:rsidR="001C2900" w:rsidRPr="00802BEF" w:rsidRDefault="001C2900" w:rsidP="001C2900">
      <w:pPr>
        <w:rPr>
          <w:rFonts w:ascii="Arial" w:eastAsia="SimSun" w:hAnsi="Arial" w:cs="Arial"/>
          <w:lang w:bidi="en-US"/>
        </w:rPr>
      </w:pPr>
      <w:r w:rsidRPr="00802BEF">
        <w:rPr>
          <w:rFonts w:ascii="Arial" w:eastAsia="SimSun" w:hAnsi="Arial" w:cs="Arial"/>
          <w:lang w:bidi="en-US"/>
        </w:rPr>
        <w:t xml:space="preserve">Fylogenie houdt zich bezig met de ontwikkelingsgeschiedenis van groepen, welke wordt weergegeven in een stamboom. Maak nu op grond van de voorgaande opdracht een stamboom van de ontwikkelingsgeschiedenis van spijkers en schroeven en geef deze weer in een stamboom welke je op een groot vel papier tekent. Denk na of het om nu levende “soorten” gaat of “uitgestorven soorten”. </w:t>
      </w:r>
    </w:p>
    <w:p w14:paraId="75CB3B72" w14:textId="77777777" w:rsidR="001C2900" w:rsidRPr="00802BEF" w:rsidRDefault="001C2900" w:rsidP="001C2900">
      <w:pPr>
        <w:rPr>
          <w:rFonts w:ascii="Arial" w:eastAsia="SimSun" w:hAnsi="Arial" w:cs="Arial"/>
          <w:lang w:bidi="en-US"/>
        </w:rPr>
      </w:pPr>
    </w:p>
    <w:p w14:paraId="10B46CF1" w14:textId="77777777" w:rsidR="001C2900" w:rsidRPr="00802BEF" w:rsidRDefault="001C2900" w:rsidP="001C2900">
      <w:pPr>
        <w:rPr>
          <w:rFonts w:ascii="Arial" w:eastAsia="SimSun" w:hAnsi="Arial" w:cs="Arial"/>
          <w:lang w:bidi="en-US"/>
        </w:rPr>
      </w:pPr>
      <w:r w:rsidRPr="7F64426E">
        <w:rPr>
          <w:rFonts w:ascii="Arial" w:eastAsia="SimSun" w:hAnsi="Arial" w:cs="Arial"/>
          <w:b/>
          <w:bCs/>
          <w:lang w:bidi="en-US"/>
        </w:rPr>
        <w:t>Vragen</w:t>
      </w:r>
    </w:p>
    <w:p w14:paraId="74C41C02" w14:textId="77777777" w:rsidR="001C2900" w:rsidRPr="00802BEF" w:rsidRDefault="001C2900" w:rsidP="001C2900">
      <w:pPr>
        <w:numPr>
          <w:ilvl w:val="0"/>
          <w:numId w:val="3"/>
        </w:numPr>
        <w:spacing w:after="0" w:line="240" w:lineRule="auto"/>
        <w:contextualSpacing/>
        <w:rPr>
          <w:rFonts w:ascii="Arial" w:eastAsia="SimSun" w:hAnsi="Arial" w:cs="Arial"/>
          <w:lang w:bidi="en-US"/>
        </w:rPr>
      </w:pPr>
      <w:r w:rsidRPr="00802BEF">
        <w:rPr>
          <w:rFonts w:ascii="Arial" w:eastAsia="SimSun" w:hAnsi="Arial" w:cs="Arial"/>
          <w:lang w:bidi="en-US"/>
        </w:rPr>
        <w:lastRenderedPageBreak/>
        <w:t xml:space="preserve">Noem twee overeenkomstige voorouderlijke kenmerken. </w:t>
      </w:r>
    </w:p>
    <w:p w14:paraId="22737D5A" w14:textId="77777777" w:rsidR="001C2900" w:rsidRPr="00802BEF" w:rsidRDefault="001C2900" w:rsidP="001C2900">
      <w:pPr>
        <w:numPr>
          <w:ilvl w:val="0"/>
          <w:numId w:val="3"/>
        </w:numPr>
        <w:spacing w:after="0" w:line="240" w:lineRule="auto"/>
        <w:contextualSpacing/>
        <w:rPr>
          <w:rFonts w:ascii="Arial" w:eastAsia="SimSun" w:hAnsi="Arial" w:cs="Arial"/>
          <w:lang w:bidi="en-US"/>
        </w:rPr>
      </w:pPr>
      <w:r w:rsidRPr="00802BEF">
        <w:rPr>
          <w:rFonts w:ascii="Arial" w:eastAsia="SimSun" w:hAnsi="Arial" w:cs="Arial"/>
          <w:lang w:bidi="en-US"/>
        </w:rPr>
        <w:t xml:space="preserve">Noem twee overeenkomstige afgeleide kenmerken. </w:t>
      </w:r>
    </w:p>
    <w:p w14:paraId="439CAC81" w14:textId="77777777" w:rsidR="001C2900" w:rsidRPr="00802BEF" w:rsidRDefault="001C2900" w:rsidP="001C2900">
      <w:pPr>
        <w:numPr>
          <w:ilvl w:val="0"/>
          <w:numId w:val="3"/>
        </w:numPr>
        <w:spacing w:after="0" w:line="240" w:lineRule="auto"/>
        <w:ind w:left="714" w:hanging="357"/>
        <w:contextualSpacing/>
        <w:rPr>
          <w:rFonts w:ascii="Arial" w:eastAsia="SimSun" w:hAnsi="Arial" w:cs="Arial"/>
          <w:lang w:bidi="en-US"/>
        </w:rPr>
      </w:pPr>
      <w:r w:rsidRPr="00802BEF">
        <w:rPr>
          <w:rFonts w:ascii="Arial" w:eastAsia="SimSun" w:hAnsi="Arial" w:cs="Arial"/>
          <w:lang w:bidi="en-US"/>
        </w:rPr>
        <w:t>Is er sprake van een “</w:t>
      </w:r>
      <w:proofErr w:type="spellStart"/>
      <w:r w:rsidRPr="00802BEF">
        <w:rPr>
          <w:rFonts w:ascii="Arial" w:eastAsia="SimSun" w:hAnsi="Arial" w:cs="Arial"/>
          <w:lang w:bidi="en-US"/>
        </w:rPr>
        <w:t>outgroup</w:t>
      </w:r>
      <w:proofErr w:type="spellEnd"/>
      <w:r w:rsidRPr="00802BEF">
        <w:rPr>
          <w:rFonts w:ascii="Arial" w:eastAsia="SimSun" w:hAnsi="Arial" w:cs="Arial"/>
          <w:lang w:bidi="en-US"/>
        </w:rPr>
        <w:t xml:space="preserve">”? Motiveer je antwoord. </w:t>
      </w:r>
    </w:p>
    <w:p w14:paraId="6C929D4A" w14:textId="77777777" w:rsidR="001C2900" w:rsidRPr="00802BEF" w:rsidRDefault="001C2900" w:rsidP="001C2900">
      <w:pPr>
        <w:numPr>
          <w:ilvl w:val="0"/>
          <w:numId w:val="3"/>
        </w:numPr>
        <w:spacing w:after="0" w:line="240" w:lineRule="auto"/>
        <w:ind w:left="714" w:hanging="357"/>
        <w:contextualSpacing/>
        <w:rPr>
          <w:rFonts w:ascii="Arial" w:eastAsia="SimSun" w:hAnsi="Arial" w:cs="Arial"/>
          <w:lang w:bidi="en-US"/>
        </w:rPr>
      </w:pPr>
      <w:r w:rsidRPr="00802BEF">
        <w:rPr>
          <w:rFonts w:ascii="Arial" w:eastAsia="SimSun" w:hAnsi="Arial" w:cs="Arial"/>
          <w:lang w:bidi="en-US"/>
        </w:rPr>
        <w:t>Kan fylogenie worden bedreven zonder subjectieve voorkeuren?</w:t>
      </w:r>
    </w:p>
    <w:p w14:paraId="4FA90436" w14:textId="77777777" w:rsidR="001C2900" w:rsidRPr="00802BEF" w:rsidRDefault="001C2900" w:rsidP="001C2900">
      <w:pPr>
        <w:rPr>
          <w:rFonts w:ascii="Arial" w:eastAsia="SimSun" w:hAnsi="Arial" w:cs="Arial"/>
          <w:b/>
          <w:lang w:bidi="en-US"/>
        </w:rPr>
      </w:pPr>
    </w:p>
    <w:p w14:paraId="22136DDA" w14:textId="77777777" w:rsidR="001C2900" w:rsidRPr="00211DFA" w:rsidRDefault="001C2900" w:rsidP="001C2900">
      <w:pPr>
        <w:pStyle w:val="ListParagraph"/>
        <w:numPr>
          <w:ilvl w:val="0"/>
          <w:numId w:val="4"/>
        </w:numPr>
        <w:spacing w:after="0" w:line="240" w:lineRule="auto"/>
        <w:rPr>
          <w:rFonts w:ascii="Arial" w:eastAsia="SimSun" w:hAnsi="Arial" w:cs="Arial"/>
          <w:lang w:bidi="en-US"/>
        </w:rPr>
      </w:pPr>
      <w:r>
        <w:rPr>
          <w:rFonts w:ascii="Arial" w:eastAsia="SimSun" w:hAnsi="Arial" w:cs="Arial"/>
          <w:b/>
          <w:lang w:bidi="en-US"/>
        </w:rPr>
        <w:t xml:space="preserve">Opdracht </w:t>
      </w:r>
      <w:r w:rsidRPr="00211DFA">
        <w:rPr>
          <w:rFonts w:ascii="Arial" w:eastAsia="SimSun" w:hAnsi="Arial" w:cs="Arial"/>
          <w:b/>
          <w:lang w:bidi="en-US"/>
        </w:rPr>
        <w:t xml:space="preserve">Presentatie stamboom </w:t>
      </w:r>
      <w:r w:rsidRPr="00211DFA">
        <w:rPr>
          <w:rFonts w:ascii="Arial" w:eastAsia="SimSun" w:hAnsi="Arial" w:cs="Arial"/>
          <w:lang w:bidi="en-US"/>
        </w:rPr>
        <w:t>(5 - 10 minuten per groep)</w:t>
      </w:r>
    </w:p>
    <w:p w14:paraId="5E69FCB1" w14:textId="77777777" w:rsidR="001C2900" w:rsidRDefault="001C2900" w:rsidP="001C2900">
      <w:pPr>
        <w:rPr>
          <w:rFonts w:ascii="Arial" w:eastAsia="SimSun" w:hAnsi="Arial" w:cs="Arial"/>
          <w:lang w:bidi="en-US"/>
        </w:rPr>
      </w:pPr>
      <w:r w:rsidRPr="00802BEF">
        <w:rPr>
          <w:rFonts w:ascii="Arial" w:eastAsia="SimSun" w:hAnsi="Arial" w:cs="Arial"/>
          <w:lang w:bidi="en-US"/>
        </w:rPr>
        <w:t xml:space="preserve">Presenteer (motiveer) je stamboom aan de groep. Ga bij de presentatie in op bovenstaande vragen. Verdedig waarom jullie stamboom de meest aannemelijke is. </w:t>
      </w:r>
    </w:p>
    <w:p w14:paraId="230FEA7E" w14:textId="77777777" w:rsidR="001C2900" w:rsidRPr="006013DE" w:rsidRDefault="001C2900" w:rsidP="001C2900">
      <w:pPr>
        <w:rPr>
          <w:rFonts w:ascii="Arial" w:eastAsia="SimSun" w:hAnsi="Arial" w:cs="Arial"/>
          <w:b/>
          <w:bCs/>
          <w:lang w:bidi="en-US"/>
        </w:rPr>
      </w:pPr>
      <w:r w:rsidRPr="006013DE">
        <w:rPr>
          <w:rFonts w:ascii="Arial" w:eastAsia="SimSun" w:hAnsi="Arial" w:cs="Arial"/>
          <w:b/>
          <w:bCs/>
          <w:lang w:bidi="en-US"/>
        </w:rPr>
        <w:t>Voorbeeld opdracht</w:t>
      </w:r>
    </w:p>
    <w:p w14:paraId="34A3B599" w14:textId="77777777" w:rsidR="001C2900" w:rsidRDefault="001C2900" w:rsidP="001C2900">
      <w:r w:rsidRPr="002E7169">
        <w:rPr>
          <w:rFonts w:ascii="Times New Roman" w:hAnsi="Times New Roman" w:cs="Times New Roman"/>
          <w:noProof/>
        </w:rPr>
        <w:drawing>
          <wp:inline distT="0" distB="0" distL="0" distR="0" wp14:anchorId="750B35F0" wp14:editId="4A2137B7">
            <wp:extent cx="3029585" cy="4039235"/>
            <wp:effectExtent l="0" t="0" r="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29585" cy="4039235"/>
                    </a:xfrm>
                    <a:prstGeom prst="rect">
                      <a:avLst/>
                    </a:prstGeom>
                  </pic:spPr>
                </pic:pic>
              </a:graphicData>
            </a:graphic>
          </wp:inline>
        </w:drawing>
      </w:r>
    </w:p>
    <w:p w14:paraId="077A6F8C" w14:textId="77777777" w:rsidR="001C2900" w:rsidRPr="001C2900" w:rsidRDefault="001C2900" w:rsidP="001C2900">
      <w:pPr>
        <w:rPr>
          <w:b/>
          <w:bCs/>
        </w:rPr>
      </w:pPr>
      <w:r w:rsidRPr="001C2900">
        <w:rPr>
          <w:b/>
          <w:bCs/>
        </w:rPr>
        <w:t>Eindopdracht onderdeel:</w:t>
      </w:r>
    </w:p>
    <w:p w14:paraId="7F1613D7" w14:textId="77777777" w:rsidR="001C2900" w:rsidRDefault="001C2900" w:rsidP="001C2900">
      <w:pPr>
        <w:pStyle w:val="ListParagraph"/>
        <w:numPr>
          <w:ilvl w:val="0"/>
          <w:numId w:val="1"/>
        </w:numPr>
      </w:pPr>
      <w:r>
        <w:t xml:space="preserve">Laat je stamboom zien en laat de afstammingen zien. </w:t>
      </w:r>
    </w:p>
    <w:p w14:paraId="0D0411F9" w14:textId="77777777" w:rsidR="001C2900" w:rsidRDefault="001C2900" w:rsidP="001C2900">
      <w:pPr>
        <w:pStyle w:val="ListParagraph"/>
        <w:numPr>
          <w:ilvl w:val="0"/>
          <w:numId w:val="1"/>
        </w:numPr>
      </w:pPr>
      <w:r>
        <w:t>Leg uit wat evolutie te maken heeft met de huidige wereld</w:t>
      </w:r>
    </w:p>
    <w:p w14:paraId="2A6E8272" w14:textId="77777777" w:rsidR="001C2900" w:rsidRDefault="001C2900"/>
    <w:sectPr w:rsidR="001C29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E2F23"/>
    <w:multiLevelType w:val="hybridMultilevel"/>
    <w:tmpl w:val="E5DCAFCA"/>
    <w:lvl w:ilvl="0" w:tplc="60866A14">
      <w:numFmt w:val="bullet"/>
      <w:lvlText w:val="-"/>
      <w:lvlJc w:val="left"/>
      <w:pPr>
        <w:ind w:left="2490" w:hanging="360"/>
      </w:pPr>
      <w:rPr>
        <w:rFonts w:ascii="Arial" w:eastAsiaTheme="minorEastAsia" w:hAnsi="Arial" w:cs="Arial" w:hint="default"/>
      </w:rPr>
    </w:lvl>
    <w:lvl w:ilvl="1" w:tplc="04130003" w:tentative="1">
      <w:start w:val="1"/>
      <w:numFmt w:val="bullet"/>
      <w:lvlText w:val="o"/>
      <w:lvlJc w:val="left"/>
      <w:pPr>
        <w:ind w:left="3210" w:hanging="360"/>
      </w:pPr>
      <w:rPr>
        <w:rFonts w:ascii="Courier New" w:hAnsi="Courier New" w:cs="Courier New" w:hint="default"/>
      </w:rPr>
    </w:lvl>
    <w:lvl w:ilvl="2" w:tplc="04130005" w:tentative="1">
      <w:start w:val="1"/>
      <w:numFmt w:val="bullet"/>
      <w:lvlText w:val=""/>
      <w:lvlJc w:val="left"/>
      <w:pPr>
        <w:ind w:left="3930" w:hanging="360"/>
      </w:pPr>
      <w:rPr>
        <w:rFonts w:ascii="Wingdings" w:hAnsi="Wingdings" w:hint="default"/>
      </w:rPr>
    </w:lvl>
    <w:lvl w:ilvl="3" w:tplc="04130001" w:tentative="1">
      <w:start w:val="1"/>
      <w:numFmt w:val="bullet"/>
      <w:lvlText w:val=""/>
      <w:lvlJc w:val="left"/>
      <w:pPr>
        <w:ind w:left="4650" w:hanging="360"/>
      </w:pPr>
      <w:rPr>
        <w:rFonts w:ascii="Symbol" w:hAnsi="Symbol" w:hint="default"/>
      </w:rPr>
    </w:lvl>
    <w:lvl w:ilvl="4" w:tplc="04130003" w:tentative="1">
      <w:start w:val="1"/>
      <w:numFmt w:val="bullet"/>
      <w:lvlText w:val="o"/>
      <w:lvlJc w:val="left"/>
      <w:pPr>
        <w:ind w:left="5370" w:hanging="360"/>
      </w:pPr>
      <w:rPr>
        <w:rFonts w:ascii="Courier New" w:hAnsi="Courier New" w:cs="Courier New" w:hint="default"/>
      </w:rPr>
    </w:lvl>
    <w:lvl w:ilvl="5" w:tplc="04130005" w:tentative="1">
      <w:start w:val="1"/>
      <w:numFmt w:val="bullet"/>
      <w:lvlText w:val=""/>
      <w:lvlJc w:val="left"/>
      <w:pPr>
        <w:ind w:left="6090" w:hanging="360"/>
      </w:pPr>
      <w:rPr>
        <w:rFonts w:ascii="Wingdings" w:hAnsi="Wingdings" w:hint="default"/>
      </w:rPr>
    </w:lvl>
    <w:lvl w:ilvl="6" w:tplc="04130001" w:tentative="1">
      <w:start w:val="1"/>
      <w:numFmt w:val="bullet"/>
      <w:lvlText w:val=""/>
      <w:lvlJc w:val="left"/>
      <w:pPr>
        <w:ind w:left="6810" w:hanging="360"/>
      </w:pPr>
      <w:rPr>
        <w:rFonts w:ascii="Symbol" w:hAnsi="Symbol" w:hint="default"/>
      </w:rPr>
    </w:lvl>
    <w:lvl w:ilvl="7" w:tplc="04130003" w:tentative="1">
      <w:start w:val="1"/>
      <w:numFmt w:val="bullet"/>
      <w:lvlText w:val="o"/>
      <w:lvlJc w:val="left"/>
      <w:pPr>
        <w:ind w:left="7530" w:hanging="360"/>
      </w:pPr>
      <w:rPr>
        <w:rFonts w:ascii="Courier New" w:hAnsi="Courier New" w:cs="Courier New" w:hint="default"/>
      </w:rPr>
    </w:lvl>
    <w:lvl w:ilvl="8" w:tplc="04130005" w:tentative="1">
      <w:start w:val="1"/>
      <w:numFmt w:val="bullet"/>
      <w:lvlText w:val=""/>
      <w:lvlJc w:val="left"/>
      <w:pPr>
        <w:ind w:left="8250" w:hanging="360"/>
      </w:pPr>
      <w:rPr>
        <w:rFonts w:ascii="Wingdings" w:hAnsi="Wingdings" w:hint="default"/>
      </w:rPr>
    </w:lvl>
  </w:abstractNum>
  <w:abstractNum w:abstractNumId="1" w15:restartNumberingAfterBreak="0">
    <w:nsid w:val="51FD2787"/>
    <w:multiLevelType w:val="hybridMultilevel"/>
    <w:tmpl w:val="83968BA8"/>
    <w:lvl w:ilvl="0" w:tplc="8182BCCC">
      <w:start w:val="1"/>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72C14F0"/>
    <w:multiLevelType w:val="hybridMultilevel"/>
    <w:tmpl w:val="61D48D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7717321"/>
    <w:multiLevelType w:val="hybridMultilevel"/>
    <w:tmpl w:val="C9322A5A"/>
    <w:lvl w:ilvl="0" w:tplc="422CEBC2">
      <w:start w:val="1"/>
      <w:numFmt w:val="decimal"/>
      <w:lvlText w:val="%1."/>
      <w:lvlJc w:val="left"/>
      <w:pPr>
        <w:ind w:left="360" w:hanging="360"/>
      </w:pPr>
      <w:rPr>
        <w:rFonts w:hint="default"/>
        <w:b/>
        <w:bCs/>
        <w:sz w:val="20"/>
        <w:szCs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18047595">
    <w:abstractNumId w:val="1"/>
  </w:num>
  <w:num w:numId="2" w16cid:durableId="60102893">
    <w:abstractNumId w:val="0"/>
  </w:num>
  <w:num w:numId="3" w16cid:durableId="2050837011">
    <w:abstractNumId w:val="2"/>
  </w:num>
  <w:num w:numId="4" w16cid:durableId="1384871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900"/>
    <w:rsid w:val="001C2900"/>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336A56BD"/>
  <w15:chartTrackingRefBased/>
  <w15:docId w15:val="{B7CFC8B7-88B7-DB4C-90D8-CD841418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900"/>
    <w:pPr>
      <w:spacing w:after="160" w:line="259" w:lineRule="auto"/>
    </w:pPr>
    <w:rPr>
      <w:kern w:val="0"/>
      <w:sz w:val="22"/>
      <w:szCs w:val="22"/>
      <w:lang w:val="nl-NL"/>
      <w14:ligatures w14:val="none"/>
    </w:rPr>
  </w:style>
  <w:style w:type="paragraph" w:styleId="Heading2">
    <w:name w:val="heading 2"/>
    <w:basedOn w:val="Normal"/>
    <w:next w:val="Normal"/>
    <w:link w:val="Heading2Char"/>
    <w:uiPriority w:val="9"/>
    <w:semiHidden/>
    <w:unhideWhenUsed/>
    <w:qFormat/>
    <w:rsid w:val="001C29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qFormat/>
    <w:rsid w:val="001C2900"/>
    <w:pPr>
      <w:keepLines w:val="0"/>
      <w:spacing w:before="0" w:line="288" w:lineRule="auto"/>
      <w:ind w:left="567" w:hanging="567"/>
      <w:outlineLvl w:val="2"/>
    </w:pPr>
    <w:rPr>
      <w:rFonts w:ascii="Times New Roman" w:eastAsia="Times New Roman" w:hAnsi="Times New Roman" w:cs="Times New Roman"/>
      <w:i/>
      <w:color w:val="auto"/>
      <w:kern w:val="28"/>
      <w:sz w:val="20"/>
      <w:szCs w:val="20"/>
      <w:lang w:va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C2900"/>
    <w:rPr>
      <w:rFonts w:ascii="Times New Roman" w:eastAsia="Times New Roman" w:hAnsi="Times New Roman" w:cs="Times New Roman"/>
      <w:i/>
      <w:kern w:val="28"/>
      <w:sz w:val="20"/>
      <w:szCs w:val="20"/>
      <w:lang w:val="nl" w:eastAsia="x-none"/>
      <w14:ligatures w14:val="none"/>
    </w:rPr>
  </w:style>
  <w:style w:type="paragraph" w:styleId="ListParagraph">
    <w:name w:val="List Paragraph"/>
    <w:basedOn w:val="Normal"/>
    <w:uiPriority w:val="34"/>
    <w:qFormat/>
    <w:rsid w:val="001C2900"/>
    <w:pPr>
      <w:ind w:left="720"/>
      <w:contextualSpacing/>
    </w:pPr>
  </w:style>
  <w:style w:type="table" w:customStyle="1" w:styleId="Tabelraster2">
    <w:name w:val="Tabelraster2"/>
    <w:basedOn w:val="TableNormal"/>
    <w:next w:val="TableGrid"/>
    <w:uiPriority w:val="59"/>
    <w:rsid w:val="001C2900"/>
    <w:rPr>
      <w:rFonts w:eastAsia="SimSun" w:cs="Times New Roman"/>
      <w:kern w:val="0"/>
      <w:sz w:val="22"/>
      <w:szCs w:val="22"/>
      <w:lang w:val="en-US" w:bidi="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semiHidden/>
    <w:rsid w:val="001C2900"/>
    <w:rPr>
      <w:rFonts w:asciiTheme="majorHAnsi" w:eastAsiaTheme="majorEastAsia" w:hAnsiTheme="majorHAnsi" w:cstheme="majorBidi"/>
      <w:color w:val="2F5496" w:themeColor="accent1" w:themeShade="BF"/>
      <w:kern w:val="0"/>
      <w:sz w:val="26"/>
      <w:szCs w:val="26"/>
      <w:lang w:val="nl-NL"/>
      <w14:ligatures w14:val="none"/>
    </w:rPr>
  </w:style>
  <w:style w:type="table" w:styleId="TableGrid">
    <w:name w:val="Table Grid"/>
    <w:basedOn w:val="TableNormal"/>
    <w:uiPriority w:val="39"/>
    <w:rsid w:val="001C2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brechtje Schwippert (1017394)</dc:creator>
  <cp:keywords/>
  <dc:description/>
  <cp:lastModifiedBy>brechtje Schwippert (1017394)</cp:lastModifiedBy>
  <cp:revision>1</cp:revision>
  <dcterms:created xsi:type="dcterms:W3CDTF">2023-12-04T12:59:00Z</dcterms:created>
  <dcterms:modified xsi:type="dcterms:W3CDTF">2023-12-04T13:00:00Z</dcterms:modified>
</cp:coreProperties>
</file>